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b w:val="1"/>
          <w:bCs w:val="1"/>
          <w:smallCaps w:val="1"/>
          <w:color w:val="0aadbc"/>
          <w:u w:val="single"/>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spacing w:line="240" w:lineRule="auto"/>
        <w:rPr>
          <w:b w:val="1"/>
          <w:bCs w:val="1"/>
          <w:smallCaps w:val="1"/>
          <w:color w:val="0aadbc"/>
          <w:u w:val="single"/>
        </w:rPr>
      </w:pPr>
      <w:bookmarkStart w:colFirst="0" w:colLast="0" w:name="_heading=h.30j0zll" w:id="1"/>
      <w:bookmarkEnd w:id="1"/>
      <w:r w:rsidDel="00000000" w:rsidR="00000000" w:rsidRPr="00000000">
        <w:rPr>
          <w:rtl w:val="0"/>
        </w:rPr>
      </w:r>
    </w:p>
    <w:p w:rsidR="00000000" w:rsidDel="00000000" w:rsidP="00000000" w:rsidRDefault="00000000" w:rsidRPr="00000000" w14:paraId="00000003">
      <w:pPr>
        <w:jc w:val="center"/>
        <w:rPr>
          <w:b w:val="1"/>
          <w:bCs w:val="1"/>
          <w:u w:val="single"/>
        </w:rPr>
      </w:pPr>
      <w:bookmarkStart w:colFirst="0" w:colLast="0" w:name="_heading=h.1fob9te" w:id="2"/>
      <w:bookmarkEnd w:id="2"/>
      <w:r w:rsidDel="00000000" w:rsidR="00000000" w:rsidRPr="00000000">
        <w:rPr>
          <w:b w:val="1"/>
          <w:bCs w:val="1"/>
          <w:u w:val="single"/>
          <w:rtl w:val="0"/>
        </w:rPr>
        <w:t xml:space="preserve">Student Code of Conduct Policy</w:t>
      </w:r>
    </w:p>
    <w:p w:rsidR="00000000" w:rsidDel="00000000" w:rsidP="00000000" w:rsidRDefault="00000000" w:rsidRPr="00000000" w14:paraId="00000004">
      <w:pPr>
        <w:pBdr>
          <w:bottom w:color="000000" w:space="8" w:sz="0" w:val="none"/>
        </w:pBdr>
        <w:shd w:fill="ffffff" w:val="clear"/>
        <w:spacing w:after="0" w:line="288" w:lineRule="auto"/>
        <w:rPr>
          <w:highlight w:val="white"/>
        </w:rPr>
      </w:pPr>
      <w:bookmarkStart w:colFirst="0" w:colLast="0" w:name="_heading=h.3znysh7" w:id="3"/>
      <w:bookmarkEnd w:id="3"/>
      <w:r w:rsidDel="00000000" w:rsidR="00000000" w:rsidRPr="00000000">
        <w:rPr>
          <w:rtl w:val="0"/>
        </w:rPr>
      </w:r>
    </w:p>
    <w:p w:rsidR="00000000" w:rsidDel="00000000" w:rsidP="00000000" w:rsidRDefault="00000000" w:rsidRPr="00000000" w14:paraId="00000005">
      <w:pPr>
        <w:pBdr>
          <w:bottom w:color="000000" w:space="8" w:sz="0" w:val="none"/>
        </w:pBdr>
        <w:shd w:fill="ffffff" w:val="clear"/>
        <w:spacing w:after="0" w:line="288" w:lineRule="auto"/>
        <w:rPr>
          <w:highlight w:val="white"/>
        </w:rPr>
      </w:pPr>
      <w:bookmarkStart w:colFirst="0" w:colLast="0" w:name="_heading=h.2et92p0" w:id="4"/>
      <w:bookmarkEnd w:id="4"/>
      <w:r w:rsidDel="00000000" w:rsidR="00000000" w:rsidRPr="00000000">
        <w:rPr>
          <w:highlight w:val="white"/>
          <w:rtl w:val="0"/>
        </w:rPr>
        <w:t xml:space="preserve">At Balance Alternative Provision, we believe all young people should have the opportunity to thrive in an educational setting. Our aim is not only to engage young people based on a balanced curriculum including academic, vocational and life skills, but also to allow students to self-regulate themselves and teach young people to make appropriate choices. We aim to help students to develop strategies to enhance their social, emotional and mental health, and facilitate reintegration back into school, or on to further education or employment. </w:t>
      </w:r>
    </w:p>
    <w:p w:rsidR="00000000" w:rsidDel="00000000" w:rsidP="00000000" w:rsidRDefault="00000000" w:rsidRPr="00000000" w14:paraId="00000006">
      <w:pPr>
        <w:pBdr>
          <w:bottom w:color="000000" w:space="8" w:sz="0" w:val="none"/>
        </w:pBdr>
        <w:shd w:fill="ffffff" w:val="clear"/>
        <w:spacing w:after="0" w:line="288" w:lineRule="auto"/>
        <w:rPr>
          <w:highlight w:val="white"/>
        </w:rPr>
      </w:pPr>
      <w:bookmarkStart w:colFirst="0" w:colLast="0" w:name="_heading=h.tyjcwt" w:id="5"/>
      <w:bookmarkEnd w:id="5"/>
      <w:r w:rsidDel="00000000" w:rsidR="00000000" w:rsidRPr="00000000">
        <w:rPr>
          <w:rtl w:val="0"/>
        </w:rPr>
      </w:r>
    </w:p>
    <w:p w:rsidR="00000000" w:rsidDel="00000000" w:rsidP="00000000" w:rsidRDefault="00000000" w:rsidRPr="00000000" w14:paraId="00000007">
      <w:pPr>
        <w:pBdr>
          <w:bottom w:color="000000" w:space="8" w:sz="0" w:val="none"/>
        </w:pBdr>
        <w:shd w:fill="ffffff" w:val="clear"/>
        <w:spacing w:after="0" w:line="288" w:lineRule="auto"/>
        <w:rPr>
          <w:highlight w:val="white"/>
        </w:rPr>
      </w:pPr>
      <w:bookmarkStart w:colFirst="0" w:colLast="0" w:name="_heading=h.3dy6vkm" w:id="6"/>
      <w:bookmarkEnd w:id="6"/>
      <w:r w:rsidDel="00000000" w:rsidR="00000000" w:rsidRPr="00000000">
        <w:rPr>
          <w:highlight w:val="white"/>
          <w:rtl w:val="0"/>
        </w:rPr>
        <w:t xml:space="preserve">Acceptable conduct is demonstrated by: </w:t>
      </w:r>
    </w:p>
    <w:p w:rsidR="00000000" w:rsidDel="00000000" w:rsidP="00000000" w:rsidRDefault="00000000" w:rsidRPr="00000000" w14:paraId="00000008">
      <w:pPr>
        <w:numPr>
          <w:ilvl w:val="0"/>
          <w:numId w:val="1"/>
        </w:numPr>
        <w:pBdr>
          <w:bottom w:color="000000" w:space="8" w:sz="0" w:val="none"/>
        </w:pBdr>
        <w:shd w:fill="ffffff" w:val="clear"/>
        <w:spacing w:after="0" w:line="288" w:lineRule="auto"/>
        <w:ind w:left="720" w:hanging="360"/>
        <w:rPr>
          <w:highlight w:val="white"/>
        </w:rPr>
      </w:pPr>
      <w:bookmarkStart w:colFirst="0" w:colLast="0" w:name="_heading=h.1t3h5sf" w:id="7"/>
      <w:bookmarkEnd w:id="7"/>
      <w:r w:rsidDel="00000000" w:rsidR="00000000" w:rsidRPr="00000000">
        <w:rPr>
          <w:highlight w:val="white"/>
          <w:rtl w:val="0"/>
        </w:rPr>
        <w:t xml:space="preserve">respecting oneself, others and the provision’s facilities, resources and grounds </w:t>
      </w:r>
    </w:p>
    <w:p w:rsidR="00000000" w:rsidDel="00000000" w:rsidP="00000000" w:rsidRDefault="00000000" w:rsidRPr="00000000" w14:paraId="00000009">
      <w:pPr>
        <w:numPr>
          <w:ilvl w:val="0"/>
          <w:numId w:val="1"/>
        </w:numPr>
        <w:pBdr>
          <w:bottom w:color="000000" w:space="8" w:sz="0" w:val="none"/>
        </w:pBdr>
        <w:shd w:fill="ffffff" w:val="clear"/>
        <w:spacing w:after="0" w:line="288" w:lineRule="auto"/>
        <w:ind w:left="720" w:hanging="360"/>
        <w:rPr>
          <w:highlight w:val="white"/>
        </w:rPr>
      </w:pPr>
      <w:bookmarkStart w:colFirst="0" w:colLast="0" w:name="_heading=h.4d34og8" w:id="8"/>
      <w:bookmarkEnd w:id="8"/>
      <w:r w:rsidDel="00000000" w:rsidR="00000000" w:rsidRPr="00000000">
        <w:rPr>
          <w:highlight w:val="white"/>
          <w:rtl w:val="0"/>
        </w:rPr>
        <w:t xml:space="preserve">engaging in responsible behaviour in all learning and provision activities</w:t>
      </w:r>
    </w:p>
    <w:p w:rsidR="00000000" w:rsidDel="00000000" w:rsidP="00000000" w:rsidRDefault="00000000" w:rsidRPr="00000000" w14:paraId="0000000A">
      <w:pPr>
        <w:numPr>
          <w:ilvl w:val="0"/>
          <w:numId w:val="1"/>
        </w:numPr>
        <w:pBdr>
          <w:bottom w:color="000000" w:space="8" w:sz="0" w:val="none"/>
        </w:pBdr>
        <w:shd w:fill="ffffff" w:val="clear"/>
        <w:spacing w:after="0" w:line="288" w:lineRule="auto"/>
        <w:ind w:left="720" w:hanging="360"/>
        <w:rPr>
          <w:highlight w:val="white"/>
        </w:rPr>
      </w:pPr>
      <w:bookmarkStart w:colFirst="0" w:colLast="0" w:name="_heading=h.2s8eyo1" w:id="9"/>
      <w:bookmarkEnd w:id="9"/>
      <w:r w:rsidDel="00000000" w:rsidR="00000000" w:rsidRPr="00000000">
        <w:rPr>
          <w:highlight w:val="white"/>
          <w:rtl w:val="0"/>
        </w:rPr>
        <w:t xml:space="preserve">modelling respectful and responsible behaviour to their peers and younger students</w:t>
      </w:r>
    </w:p>
    <w:p w:rsidR="00000000" w:rsidDel="00000000" w:rsidP="00000000" w:rsidRDefault="00000000" w:rsidRPr="00000000" w14:paraId="0000000B">
      <w:pPr>
        <w:numPr>
          <w:ilvl w:val="0"/>
          <w:numId w:val="1"/>
        </w:numPr>
        <w:pBdr>
          <w:bottom w:color="000000" w:space="8" w:sz="0" w:val="none"/>
        </w:pBdr>
        <w:shd w:fill="ffffff" w:val="clear"/>
        <w:spacing w:after="0" w:line="288" w:lineRule="auto"/>
        <w:ind w:left="720" w:hanging="360"/>
        <w:rPr>
          <w:highlight w:val="white"/>
        </w:rPr>
      </w:pPr>
      <w:bookmarkStart w:colFirst="0" w:colLast="0" w:name="_heading=h.17dp8vu" w:id="10"/>
      <w:bookmarkEnd w:id="10"/>
      <w:r w:rsidDel="00000000" w:rsidR="00000000" w:rsidRPr="00000000">
        <w:rPr>
          <w:highlight w:val="white"/>
          <w:rtl w:val="0"/>
        </w:rPr>
        <w:t xml:space="preserve">conducting oneself in a manner which in no way compromises the safety or well-being of others.</w:t>
      </w:r>
    </w:p>
    <w:p w:rsidR="00000000" w:rsidDel="00000000" w:rsidP="00000000" w:rsidRDefault="00000000" w:rsidRPr="00000000" w14:paraId="0000000C">
      <w:pPr>
        <w:pBdr>
          <w:bottom w:color="000000" w:space="8" w:sz="0" w:val="none"/>
        </w:pBdr>
        <w:shd w:fill="ffffff" w:val="clear"/>
        <w:spacing w:after="0" w:line="288" w:lineRule="auto"/>
        <w:rPr>
          <w:highlight w:val="white"/>
        </w:rPr>
      </w:pPr>
      <w:bookmarkStart w:colFirst="0" w:colLast="0" w:name="_heading=h.3rdcrjn" w:id="11"/>
      <w:bookmarkEnd w:id="11"/>
      <w:r w:rsidDel="00000000" w:rsidR="00000000" w:rsidRPr="00000000">
        <w:rPr>
          <w:highlight w:val="white"/>
          <w:rtl w:val="0"/>
        </w:rPr>
        <w:t xml:space="preserve">Safe &amp; caring provision environments are free from acts of:</w:t>
      </w:r>
    </w:p>
    <w:p w:rsidR="00000000" w:rsidDel="00000000" w:rsidP="00000000" w:rsidRDefault="00000000" w:rsidRPr="00000000" w14:paraId="0000000D">
      <w:pPr>
        <w:numPr>
          <w:ilvl w:val="0"/>
          <w:numId w:val="2"/>
        </w:numPr>
        <w:pBdr>
          <w:bottom w:color="000000" w:space="8" w:sz="0" w:val="none"/>
        </w:pBdr>
        <w:shd w:fill="ffffff" w:val="clear"/>
        <w:spacing w:after="0" w:line="288" w:lineRule="auto"/>
        <w:ind w:left="720" w:hanging="360"/>
        <w:rPr>
          <w:highlight w:val="white"/>
        </w:rPr>
      </w:pPr>
      <w:bookmarkStart w:colFirst="0" w:colLast="0" w:name="_heading=h.26in1rg" w:id="12"/>
      <w:bookmarkEnd w:id="12"/>
      <w:r w:rsidDel="00000000" w:rsidR="00000000" w:rsidRPr="00000000">
        <w:rPr>
          <w:highlight w:val="white"/>
          <w:rtl w:val="0"/>
        </w:rPr>
        <w:t xml:space="preserve">bullying, cyber-bullying, harassment and marginalisation </w:t>
      </w:r>
    </w:p>
    <w:p w:rsidR="00000000" w:rsidDel="00000000" w:rsidP="00000000" w:rsidRDefault="00000000" w:rsidRPr="00000000" w14:paraId="0000000E">
      <w:pPr>
        <w:numPr>
          <w:ilvl w:val="0"/>
          <w:numId w:val="2"/>
        </w:numPr>
        <w:pBdr>
          <w:bottom w:color="000000" w:space="8" w:sz="0" w:val="none"/>
        </w:pBdr>
        <w:shd w:fill="ffffff" w:val="clear"/>
        <w:spacing w:after="0" w:line="288" w:lineRule="auto"/>
        <w:ind w:left="720" w:hanging="360"/>
        <w:rPr>
          <w:highlight w:val="white"/>
        </w:rPr>
      </w:pPr>
      <w:bookmarkStart w:colFirst="0" w:colLast="0" w:name="_heading=h.lnxbz9" w:id="13"/>
      <w:bookmarkEnd w:id="13"/>
      <w:r w:rsidDel="00000000" w:rsidR="00000000" w:rsidRPr="00000000">
        <w:rPr>
          <w:highlight w:val="white"/>
          <w:rtl w:val="0"/>
        </w:rPr>
        <w:t xml:space="preserve">threat and intimidation </w:t>
      </w:r>
    </w:p>
    <w:p w:rsidR="00000000" w:rsidDel="00000000" w:rsidP="00000000" w:rsidRDefault="00000000" w:rsidRPr="00000000" w14:paraId="0000000F">
      <w:pPr>
        <w:numPr>
          <w:ilvl w:val="0"/>
          <w:numId w:val="2"/>
        </w:numPr>
        <w:pBdr>
          <w:bottom w:color="000000" w:space="8" w:sz="0" w:val="none"/>
        </w:pBdr>
        <w:shd w:fill="ffffff" w:val="clear"/>
        <w:spacing w:after="0" w:line="288" w:lineRule="auto"/>
        <w:ind w:left="720" w:hanging="360"/>
        <w:rPr>
          <w:highlight w:val="white"/>
        </w:rPr>
      </w:pPr>
      <w:bookmarkStart w:colFirst="0" w:colLast="0" w:name="_heading=h.35nkun2" w:id="14"/>
      <w:bookmarkEnd w:id="14"/>
      <w:r w:rsidDel="00000000" w:rsidR="00000000" w:rsidRPr="00000000">
        <w:rPr>
          <w:highlight w:val="white"/>
          <w:rtl w:val="0"/>
        </w:rPr>
        <w:t xml:space="preserve">violence in any form </w:t>
      </w:r>
    </w:p>
    <w:p w:rsidR="00000000" w:rsidDel="00000000" w:rsidP="00000000" w:rsidRDefault="00000000" w:rsidRPr="00000000" w14:paraId="00000010">
      <w:pPr>
        <w:numPr>
          <w:ilvl w:val="0"/>
          <w:numId w:val="2"/>
        </w:numPr>
        <w:pBdr>
          <w:bottom w:color="000000" w:space="8" w:sz="0" w:val="none"/>
        </w:pBdr>
        <w:shd w:fill="ffffff" w:val="clear"/>
        <w:spacing w:after="0" w:line="288" w:lineRule="auto"/>
        <w:ind w:left="720" w:hanging="360"/>
        <w:rPr>
          <w:highlight w:val="white"/>
        </w:rPr>
      </w:pPr>
      <w:bookmarkStart w:colFirst="0" w:colLast="0" w:name="_heading=h.1ksv4uv" w:id="15"/>
      <w:bookmarkEnd w:id="15"/>
      <w:r w:rsidDel="00000000" w:rsidR="00000000" w:rsidRPr="00000000">
        <w:rPr>
          <w:highlight w:val="white"/>
          <w:rtl w:val="0"/>
        </w:rPr>
        <w:t xml:space="preserve">abuse in any form </w:t>
      </w:r>
    </w:p>
    <w:p w:rsidR="00000000" w:rsidDel="00000000" w:rsidP="00000000" w:rsidRDefault="00000000" w:rsidRPr="00000000" w14:paraId="00000011">
      <w:pPr>
        <w:numPr>
          <w:ilvl w:val="0"/>
          <w:numId w:val="2"/>
        </w:numPr>
        <w:pBdr>
          <w:bottom w:color="000000" w:space="8" w:sz="0" w:val="none"/>
        </w:pBdr>
        <w:shd w:fill="ffffff" w:val="clear"/>
        <w:spacing w:after="0" w:line="288" w:lineRule="auto"/>
        <w:ind w:left="720" w:hanging="360"/>
        <w:rPr>
          <w:highlight w:val="white"/>
        </w:rPr>
      </w:pPr>
      <w:bookmarkStart w:colFirst="0" w:colLast="0" w:name="_heading=h.44sinio" w:id="16"/>
      <w:bookmarkEnd w:id="16"/>
      <w:r w:rsidDel="00000000" w:rsidR="00000000" w:rsidRPr="00000000">
        <w:rPr>
          <w:highlight w:val="white"/>
          <w:rtl w:val="0"/>
        </w:rPr>
        <w:t xml:space="preserve">discrimination in any form including race, colour, gender, religious beliefs, sexual orientation, ancestry or national origin </w:t>
      </w:r>
    </w:p>
    <w:p w:rsidR="00000000" w:rsidDel="00000000" w:rsidP="00000000" w:rsidRDefault="00000000" w:rsidRPr="00000000" w14:paraId="00000012">
      <w:pPr>
        <w:numPr>
          <w:ilvl w:val="0"/>
          <w:numId w:val="2"/>
        </w:numPr>
        <w:pBdr>
          <w:bottom w:color="000000" w:space="8" w:sz="0" w:val="none"/>
        </w:pBdr>
        <w:shd w:fill="ffffff" w:val="clear"/>
        <w:spacing w:after="0" w:line="288" w:lineRule="auto"/>
        <w:ind w:left="720" w:hanging="360"/>
        <w:rPr>
          <w:highlight w:val="white"/>
        </w:rPr>
      </w:pPr>
      <w:bookmarkStart w:colFirst="0" w:colLast="0" w:name="_heading=h.2jxsxqh" w:id="17"/>
      <w:bookmarkEnd w:id="17"/>
      <w:r w:rsidDel="00000000" w:rsidR="00000000" w:rsidRPr="00000000">
        <w:rPr>
          <w:highlight w:val="white"/>
          <w:rtl w:val="0"/>
        </w:rPr>
        <w:t xml:space="preserve">retribution against a person who has reported incidents.</w:t>
      </w:r>
    </w:p>
    <w:p w:rsidR="00000000" w:rsidDel="00000000" w:rsidP="00000000" w:rsidRDefault="00000000" w:rsidRPr="00000000" w14:paraId="00000013">
      <w:pPr>
        <w:pBdr>
          <w:bottom w:color="000000" w:space="8" w:sz="0" w:val="none"/>
        </w:pBdr>
        <w:shd w:fill="ffffff" w:val="clear"/>
        <w:spacing w:after="0" w:line="288" w:lineRule="auto"/>
        <w:rPr>
          <w:highlight w:val="white"/>
        </w:rPr>
      </w:pPr>
      <w:bookmarkStart w:colFirst="0" w:colLast="0" w:name="_heading=h.z337ya" w:id="18"/>
      <w:bookmarkEnd w:id="18"/>
      <w:r w:rsidDel="00000000" w:rsidR="00000000" w:rsidRPr="00000000">
        <w:rPr>
          <w:rtl w:val="0"/>
        </w:rPr>
      </w:r>
    </w:p>
    <w:p w:rsidR="00000000" w:rsidDel="00000000" w:rsidP="00000000" w:rsidRDefault="00000000" w:rsidRPr="00000000" w14:paraId="00000014">
      <w:pPr>
        <w:pBdr>
          <w:bottom w:color="000000" w:space="8" w:sz="0" w:val="none"/>
        </w:pBdr>
        <w:shd w:fill="ffffff" w:val="clear"/>
        <w:spacing w:after="0" w:line="288" w:lineRule="auto"/>
        <w:rPr>
          <w:highlight w:val="white"/>
        </w:rPr>
      </w:pPr>
      <w:bookmarkStart w:colFirst="0" w:colLast="0" w:name="_heading=h.3j2qqm3" w:id="19"/>
      <w:bookmarkEnd w:id="19"/>
      <w:r w:rsidDel="00000000" w:rsidR="00000000" w:rsidRPr="00000000">
        <w:rPr>
          <w:highlight w:val="white"/>
          <w:rtl w:val="0"/>
        </w:rPr>
        <w:t xml:space="preserve">Students at Balance Alternative Provision are to hand all mobile phones in at the beginning of the day and are only permitted to use them in exceptional circumstances. </w:t>
      </w:r>
    </w:p>
    <w:p w:rsidR="00000000" w:rsidDel="00000000" w:rsidP="00000000" w:rsidRDefault="00000000" w:rsidRPr="00000000" w14:paraId="00000015">
      <w:pPr>
        <w:pBdr>
          <w:bottom w:color="000000" w:space="8" w:sz="0" w:val="none"/>
        </w:pBdr>
        <w:shd w:fill="ffffff" w:val="clear"/>
        <w:spacing w:after="0" w:line="288" w:lineRule="auto"/>
        <w:rPr>
          <w:highlight w:val="white"/>
        </w:rPr>
      </w:pPr>
      <w:bookmarkStart w:colFirst="0" w:colLast="0" w:name="_heading=h.1y810tw" w:id="20"/>
      <w:bookmarkEnd w:id="20"/>
      <w:r w:rsidDel="00000000" w:rsidR="00000000" w:rsidRPr="00000000">
        <w:rPr>
          <w:rtl w:val="0"/>
        </w:rPr>
      </w:r>
    </w:p>
    <w:p w:rsidR="00000000" w:rsidDel="00000000" w:rsidP="00000000" w:rsidRDefault="00000000" w:rsidRPr="00000000" w14:paraId="00000016">
      <w:pPr>
        <w:pBdr>
          <w:bottom w:color="000000" w:space="8" w:sz="0" w:val="none"/>
        </w:pBdr>
        <w:shd w:fill="ffffff" w:val="clear"/>
        <w:spacing w:after="0" w:line="288" w:lineRule="auto"/>
        <w:rPr>
          <w:highlight w:val="white"/>
        </w:rPr>
      </w:pPr>
      <w:bookmarkStart w:colFirst="0" w:colLast="0" w:name="_heading=h.4i7ojhp" w:id="21"/>
      <w:bookmarkEnd w:id="21"/>
      <w:r w:rsidDel="00000000" w:rsidR="00000000" w:rsidRPr="00000000">
        <w:rPr>
          <w:highlight w:val="white"/>
          <w:rtl w:val="0"/>
        </w:rPr>
        <w:t xml:space="preserve">Smoking and vaping (the use of e-cigarettes) is not permitted inside the provision or anywhere on the provision grounds. Students found smoking or vaping will have their cigarettes and/or vaping device confiscated, and a parent/guardian will be contacted. </w:t>
      </w:r>
    </w:p>
    <w:p w:rsidR="00000000" w:rsidDel="00000000" w:rsidP="00000000" w:rsidRDefault="00000000" w:rsidRPr="00000000" w14:paraId="00000017">
      <w:pPr>
        <w:pBdr>
          <w:bottom w:color="000000" w:space="8" w:sz="0" w:val="none"/>
        </w:pBdr>
        <w:shd w:fill="ffffff" w:val="clear"/>
        <w:spacing w:after="0" w:line="288" w:lineRule="auto"/>
        <w:rPr>
          <w:highlight w:val="white"/>
        </w:rPr>
      </w:pPr>
      <w:bookmarkStart w:colFirst="0" w:colLast="0" w:name="_heading=h.2xcytpi" w:id="22"/>
      <w:bookmarkEnd w:id="22"/>
      <w:r w:rsidDel="00000000" w:rsidR="00000000" w:rsidRPr="00000000">
        <w:rPr>
          <w:rtl w:val="0"/>
        </w:rPr>
      </w:r>
    </w:p>
    <w:p w:rsidR="00000000" w:rsidDel="00000000" w:rsidP="00000000" w:rsidRDefault="00000000" w:rsidRPr="00000000" w14:paraId="00000018">
      <w:pPr>
        <w:pBdr>
          <w:bottom w:color="000000" w:space="8" w:sz="0" w:val="none"/>
        </w:pBdr>
        <w:shd w:fill="ffffff" w:val="clear"/>
        <w:spacing w:after="0" w:line="288" w:lineRule="auto"/>
        <w:rPr>
          <w:highlight w:val="white"/>
        </w:rPr>
      </w:pPr>
      <w:bookmarkStart w:colFirst="0" w:colLast="0" w:name="_heading=h.1ci93xb" w:id="23"/>
      <w:bookmarkEnd w:id="23"/>
      <w:r w:rsidDel="00000000" w:rsidR="00000000" w:rsidRPr="00000000">
        <w:rPr>
          <w:highlight w:val="white"/>
          <w:rtl w:val="0"/>
        </w:rPr>
        <w:t xml:space="preserve">Coming to the provision with drugs, drug paraphernalia, or alcohol is a serious offence. Being under the influence of drugs or alcohol is equally unacceptable. Parents/guardians and host schools will be contacted and students will be sent home from the provision. </w:t>
      </w:r>
    </w:p>
    <w:p w:rsidR="00000000" w:rsidDel="00000000" w:rsidP="00000000" w:rsidRDefault="00000000" w:rsidRPr="00000000" w14:paraId="00000019">
      <w:pPr>
        <w:pBdr>
          <w:bottom w:color="000000" w:space="8" w:sz="0" w:val="none"/>
        </w:pBdr>
        <w:shd w:fill="ffffff" w:val="clear"/>
        <w:spacing w:after="0" w:line="288" w:lineRule="auto"/>
        <w:rPr>
          <w:highlight w:val="white"/>
        </w:rPr>
      </w:pPr>
      <w:bookmarkStart w:colFirst="0" w:colLast="0" w:name="_heading=h.3whwml4" w:id="24"/>
      <w:bookmarkEnd w:id="24"/>
      <w:r w:rsidDel="00000000" w:rsidR="00000000" w:rsidRPr="00000000">
        <w:rPr>
          <w:rtl w:val="0"/>
        </w:rPr>
      </w:r>
    </w:p>
    <w:p w:rsidR="00000000" w:rsidDel="00000000" w:rsidP="00000000" w:rsidRDefault="00000000" w:rsidRPr="00000000" w14:paraId="0000001A">
      <w:pPr>
        <w:pBdr>
          <w:bottom w:color="000000" w:space="8" w:sz="0" w:val="none"/>
        </w:pBdr>
        <w:shd w:fill="ffffff" w:val="clear"/>
        <w:spacing w:after="0" w:line="288" w:lineRule="auto"/>
        <w:rPr/>
      </w:pPr>
      <w:bookmarkStart w:colFirst="0" w:colLast="0" w:name="_heading=h.2bn6wsx" w:id="25"/>
      <w:bookmarkEnd w:id="25"/>
      <w:r w:rsidDel="00000000" w:rsidR="00000000" w:rsidRPr="00000000">
        <w:rPr>
          <w:highlight w:val="white"/>
          <w:rtl w:val="0"/>
        </w:rPr>
        <w:t xml:space="preserve">Please refer to our behaviour and anti-bullying policies for more information.</w:t>
      </w: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Last Updated: September 202</w:t>
    </w:r>
    <w:r w:rsidDel="00000000" w:rsidR="00000000" w:rsidRPr="00000000">
      <w:rPr>
        <w:rtl w:val="0"/>
      </w:rPr>
      <w:t xml:space="preserve">6</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4206240</wp:posOffset>
          </wp:positionH>
          <wp:positionV relativeFrom="paragraph">
            <wp:posOffset>-358137</wp:posOffset>
          </wp:positionV>
          <wp:extent cx="2331720" cy="1038502"/>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1"/>
                  <a:srcRect b="27541"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Next Reviewed: September 202</w:t>
    </w:r>
    <w:r w:rsidDel="00000000" w:rsidR="00000000" w:rsidRPr="00000000">
      <w:rPr>
        <w:rtl w:val="0"/>
      </w:rPr>
      <w:t xml:space="preserve">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spacing w:after="0" w:line="276" w:lineRule="auto"/>
      <w:outlineLvl w:val="2"/>
    </w:pPr>
    <w:rPr>
      <w:smallCaps w:val="1"/>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Header">
    <w:name w:val="header"/>
    <w:basedOn w:val="Normal"/>
    <w:link w:val="HeaderChar"/>
    <w:uiPriority w:val="99"/>
    <w:unhideWhenUsed w:val="1"/>
    <w:rsid w:val="00092D9F"/>
    <w:pPr>
      <w:tabs>
        <w:tab w:val="center" w:pos="4513"/>
        <w:tab w:val="right" w:pos="9026"/>
      </w:tabs>
      <w:spacing w:after="0" w:line="240" w:lineRule="auto"/>
    </w:pPr>
  </w:style>
  <w:style w:type="character" w:styleId="HeaderChar" w:customStyle="1">
    <w:name w:val="Header Char"/>
    <w:basedOn w:val="DefaultParagraphFont"/>
    <w:link w:val="Header"/>
    <w:uiPriority w:val="99"/>
    <w:rsid w:val="00092D9F"/>
  </w:style>
  <w:style w:type="paragraph" w:styleId="Footer">
    <w:name w:val="footer"/>
    <w:basedOn w:val="Normal"/>
    <w:link w:val="FooterChar"/>
    <w:uiPriority w:val="99"/>
    <w:unhideWhenUsed w:val="1"/>
    <w:rsid w:val="00092D9F"/>
    <w:pPr>
      <w:tabs>
        <w:tab w:val="center" w:pos="4513"/>
        <w:tab w:val="right" w:pos="9026"/>
      </w:tabs>
      <w:spacing w:after="0" w:line="240" w:lineRule="auto"/>
    </w:pPr>
  </w:style>
  <w:style w:type="character" w:styleId="FooterChar" w:customStyle="1">
    <w:name w:val="Footer Char"/>
    <w:basedOn w:val="DefaultParagraphFont"/>
    <w:link w:val="Footer"/>
    <w:uiPriority w:val="99"/>
    <w:rsid w:val="00092D9F"/>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kULDqTQicXrUrJDxKxkahIMztQ==">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HIhMXVaWno4d1FaM2pZTU9GcnNvRmxhZVU3MUpNLThtdUJ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2022-10-12T16:44:00Z</dcterms:created>
</cp:coreProperties>
</file>